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2D4EA" w14:textId="77777777" w:rsidR="00E7662B" w:rsidRPr="00E7662B" w:rsidRDefault="00E7662B" w:rsidP="00E7662B">
      <w:pPr>
        <w:suppressAutoHyphens/>
        <w:spacing w:before="162" w:after="0" w:line="360" w:lineRule="auto"/>
        <w:ind w:right="-567"/>
        <w:jc w:val="both"/>
        <w:rPr>
          <w:rFonts w:ascii="Calibri" w:eastAsia="MS Mincho" w:hAnsi="Calibri" w:cs="Calibri"/>
          <w:bCs/>
          <w:iCs/>
          <w:color w:val="4F81BD"/>
          <w:szCs w:val="20"/>
          <w:lang w:eastAsia="zh-CN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  <w:gridCol w:w="5749"/>
        <w:gridCol w:w="1280"/>
        <w:gridCol w:w="2043"/>
        <w:gridCol w:w="1952"/>
        <w:gridCol w:w="2584"/>
      </w:tblGrid>
      <w:tr w:rsidR="00E7662B" w:rsidRPr="00E7662B" w14:paraId="001A57DB" w14:textId="77777777" w:rsidTr="006B0D70">
        <w:tc>
          <w:tcPr>
            <w:tcW w:w="6141" w:type="dxa"/>
            <w:gridSpan w:val="2"/>
            <w:shd w:val="clear" w:color="auto" w:fill="222A35"/>
            <w:vAlign w:val="center"/>
          </w:tcPr>
          <w:p w14:paraId="3E9EF451" w14:textId="77777777" w:rsidR="00E7662B" w:rsidRPr="00E7662B" w:rsidRDefault="00E7662B" w:rsidP="00E7662B">
            <w:pPr>
              <w:suppressAutoHyphens/>
              <w:spacing w:after="0" w:line="360" w:lineRule="auto"/>
              <w:jc w:val="center"/>
              <w:rPr>
                <w:rFonts w:ascii="Arial" w:eastAsia="MS Mincho" w:hAnsi="Arial" w:cs="Arial"/>
                <w:b/>
                <w:color w:val="FFFFFF"/>
                <w:sz w:val="20"/>
                <w:szCs w:val="20"/>
                <w:lang w:eastAsia="zh-CN"/>
              </w:rPr>
            </w:pPr>
            <w:r w:rsidRPr="00E7662B">
              <w:rPr>
                <w:rFonts w:ascii="Arial" w:eastAsia="MS Mincho" w:hAnsi="Arial" w:cs="Arial"/>
                <w:b/>
                <w:color w:val="FFFFFF"/>
                <w:sz w:val="20"/>
                <w:szCs w:val="20"/>
                <w:lang w:eastAsia="zh-CN"/>
              </w:rPr>
              <w:t xml:space="preserve">Característiques </w:t>
            </w:r>
            <w:proofErr w:type="spellStart"/>
            <w:r w:rsidRPr="00E7662B">
              <w:rPr>
                <w:rFonts w:ascii="Arial" w:eastAsia="MS Mincho" w:hAnsi="Arial" w:cs="Arial"/>
                <w:b/>
                <w:color w:val="FFFFFF"/>
                <w:sz w:val="20"/>
                <w:szCs w:val="20"/>
                <w:lang w:eastAsia="zh-CN"/>
              </w:rPr>
              <w:t>técniques</w:t>
            </w:r>
            <w:proofErr w:type="spellEnd"/>
            <w:r w:rsidRPr="00E7662B">
              <w:rPr>
                <w:rFonts w:ascii="Arial" w:eastAsia="MS Mincho" w:hAnsi="Arial" w:cs="Arial"/>
                <w:b/>
                <w:color w:val="FFFFFF"/>
                <w:sz w:val="20"/>
                <w:szCs w:val="20"/>
                <w:lang w:eastAsia="zh-CN"/>
              </w:rPr>
              <w:t xml:space="preserve"> a valorar</w:t>
            </w:r>
          </w:p>
        </w:tc>
        <w:tc>
          <w:tcPr>
            <w:tcW w:w="1280" w:type="dxa"/>
            <w:shd w:val="clear" w:color="auto" w:fill="222A35"/>
            <w:vAlign w:val="center"/>
          </w:tcPr>
          <w:p w14:paraId="730FA30F" w14:textId="77777777" w:rsidR="00E7662B" w:rsidRPr="00E7662B" w:rsidRDefault="00E7662B" w:rsidP="00E7662B">
            <w:pPr>
              <w:suppressAutoHyphens/>
              <w:spacing w:after="0" w:line="360" w:lineRule="auto"/>
              <w:jc w:val="center"/>
              <w:rPr>
                <w:rFonts w:ascii="Arial" w:eastAsia="MS Mincho" w:hAnsi="Arial" w:cs="Arial"/>
                <w:b/>
                <w:color w:val="FFFFFF"/>
                <w:sz w:val="20"/>
                <w:szCs w:val="20"/>
                <w:lang w:eastAsia="zh-CN"/>
              </w:rPr>
            </w:pPr>
            <w:r w:rsidRPr="00E7662B">
              <w:rPr>
                <w:rFonts w:ascii="Arial" w:eastAsia="MS Mincho" w:hAnsi="Arial" w:cs="Arial"/>
                <w:b/>
                <w:color w:val="FFFFFF"/>
                <w:sz w:val="20"/>
                <w:szCs w:val="20"/>
                <w:lang w:eastAsia="zh-CN"/>
              </w:rPr>
              <w:t>Puntuació</w:t>
            </w:r>
          </w:p>
        </w:tc>
        <w:tc>
          <w:tcPr>
            <w:tcW w:w="2043" w:type="dxa"/>
            <w:shd w:val="clear" w:color="auto" w:fill="222A35"/>
            <w:vAlign w:val="center"/>
          </w:tcPr>
          <w:p w14:paraId="39EF7C46" w14:textId="77777777" w:rsidR="00E7662B" w:rsidRPr="00E7662B" w:rsidRDefault="00E7662B" w:rsidP="00E7662B">
            <w:pPr>
              <w:suppressAutoHyphens/>
              <w:spacing w:after="0" w:line="360" w:lineRule="auto"/>
              <w:jc w:val="center"/>
              <w:rPr>
                <w:rFonts w:ascii="Arial" w:eastAsia="MS Mincho" w:hAnsi="Arial" w:cs="Arial"/>
                <w:b/>
                <w:color w:val="FFFFFF"/>
                <w:sz w:val="20"/>
                <w:szCs w:val="20"/>
                <w:lang w:eastAsia="zh-CN"/>
              </w:rPr>
            </w:pPr>
            <w:r w:rsidRPr="00E7662B">
              <w:rPr>
                <w:rFonts w:ascii="Arial" w:eastAsia="MS Mincho" w:hAnsi="Arial" w:cs="Arial"/>
                <w:b/>
                <w:color w:val="FFFFFF"/>
                <w:sz w:val="20"/>
                <w:szCs w:val="20"/>
                <w:lang w:eastAsia="zh-CN"/>
              </w:rPr>
              <w:t>Oferta Tècnica</w:t>
            </w:r>
          </w:p>
        </w:tc>
        <w:tc>
          <w:tcPr>
            <w:tcW w:w="1952" w:type="dxa"/>
            <w:shd w:val="clear" w:color="auto" w:fill="222A35"/>
            <w:vAlign w:val="center"/>
          </w:tcPr>
          <w:p w14:paraId="337F4CCB" w14:textId="77777777" w:rsidR="00E7662B" w:rsidRPr="00E7662B" w:rsidRDefault="00E7662B" w:rsidP="00E7662B">
            <w:pPr>
              <w:suppressAutoHyphens/>
              <w:spacing w:after="0" w:line="360" w:lineRule="auto"/>
              <w:jc w:val="center"/>
              <w:rPr>
                <w:rFonts w:ascii="Arial" w:eastAsia="MS Mincho" w:hAnsi="Arial" w:cs="Arial"/>
                <w:b/>
                <w:color w:val="FFFFFF"/>
                <w:sz w:val="20"/>
                <w:szCs w:val="20"/>
                <w:lang w:eastAsia="zh-CN"/>
              </w:rPr>
            </w:pPr>
            <w:r w:rsidRPr="00E7662B">
              <w:rPr>
                <w:rFonts w:ascii="Arial" w:eastAsia="MS Mincho" w:hAnsi="Arial" w:cs="Arial"/>
                <w:b/>
                <w:color w:val="FFFFFF"/>
                <w:sz w:val="20"/>
                <w:szCs w:val="20"/>
                <w:lang w:eastAsia="zh-CN"/>
              </w:rPr>
              <w:t>Full on es documenta</w:t>
            </w:r>
          </w:p>
        </w:tc>
        <w:tc>
          <w:tcPr>
            <w:tcW w:w="2584" w:type="dxa"/>
            <w:shd w:val="clear" w:color="auto" w:fill="222A35"/>
            <w:vAlign w:val="center"/>
          </w:tcPr>
          <w:p w14:paraId="35B1C689" w14:textId="77777777" w:rsidR="00E7662B" w:rsidRPr="00E7662B" w:rsidRDefault="00E7662B" w:rsidP="00E7662B">
            <w:pPr>
              <w:suppressAutoHyphens/>
              <w:spacing w:after="0" w:line="360" w:lineRule="auto"/>
              <w:jc w:val="center"/>
              <w:rPr>
                <w:rFonts w:ascii="Arial" w:eastAsia="MS Mincho" w:hAnsi="Arial" w:cs="Arial"/>
                <w:b/>
                <w:color w:val="FFFFFF"/>
                <w:sz w:val="20"/>
                <w:szCs w:val="20"/>
                <w:lang w:eastAsia="zh-CN"/>
              </w:rPr>
            </w:pPr>
            <w:r w:rsidRPr="00E7662B">
              <w:rPr>
                <w:rFonts w:ascii="Arial" w:eastAsia="MS Mincho" w:hAnsi="Arial" w:cs="Arial"/>
                <w:b/>
                <w:color w:val="FFFFFF"/>
                <w:sz w:val="20"/>
                <w:szCs w:val="20"/>
                <w:lang w:eastAsia="zh-CN"/>
              </w:rPr>
              <w:t>Característiques del valor a introduir</w:t>
            </w:r>
          </w:p>
        </w:tc>
      </w:tr>
      <w:tr w:rsidR="00E7662B" w:rsidRPr="00E7662B" w14:paraId="5D328BCC" w14:textId="77777777" w:rsidTr="006B0D70">
        <w:tc>
          <w:tcPr>
            <w:tcW w:w="392" w:type="dxa"/>
            <w:shd w:val="clear" w:color="auto" w:fill="auto"/>
            <w:vAlign w:val="center"/>
          </w:tcPr>
          <w:p w14:paraId="0DA9171F" w14:textId="77777777" w:rsidR="00E7662B" w:rsidRPr="00E7662B" w:rsidRDefault="00E7662B" w:rsidP="00E7662B">
            <w:pPr>
              <w:suppressAutoHyphens/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  <w:lang w:eastAsia="zh-CN"/>
              </w:rPr>
            </w:pPr>
            <w:r w:rsidRPr="00E7662B">
              <w:rPr>
                <w:rFonts w:ascii="Arial" w:eastAsia="MS Mincho" w:hAnsi="Arial" w:cs="Arial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5749" w:type="dxa"/>
            <w:shd w:val="clear" w:color="auto" w:fill="auto"/>
            <w:vAlign w:val="center"/>
          </w:tcPr>
          <w:p w14:paraId="2AE8BA56" w14:textId="77777777" w:rsidR="00E7662B" w:rsidRPr="00E7662B" w:rsidRDefault="00E7662B" w:rsidP="00E7662B">
            <w:pPr>
              <w:suppressAutoHyphens/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  <w:lang w:eastAsia="zh-CN"/>
              </w:rPr>
            </w:pPr>
            <w:r w:rsidRPr="00E7662B">
              <w:rPr>
                <w:rFonts w:ascii="Arial" w:eastAsia="MS Mincho" w:hAnsi="Arial" w:cs="Arial"/>
                <w:sz w:val="20"/>
                <w:szCs w:val="20"/>
                <w:lang w:eastAsia="zh-CN"/>
              </w:rPr>
              <w:t>Certificat ISO 9001-2015 Sistema Gestió de qualitat o equivalent. Caldrà presentar el certificat o, en el seu defecte, acreditar que l’empresa compleix amb els estàndards establerts.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3D412E52" w14:textId="77777777" w:rsidR="00E7662B" w:rsidRPr="00E7662B" w:rsidRDefault="00E7662B" w:rsidP="00E7662B">
            <w:pPr>
              <w:suppressAutoHyphens/>
              <w:spacing w:after="0" w:line="360" w:lineRule="auto"/>
              <w:jc w:val="center"/>
              <w:rPr>
                <w:rFonts w:ascii="Arial" w:eastAsia="MS Mincho" w:hAnsi="Arial" w:cs="Arial"/>
                <w:sz w:val="20"/>
                <w:szCs w:val="20"/>
                <w:lang w:eastAsia="zh-CN"/>
              </w:rPr>
            </w:pPr>
            <w:r w:rsidRPr="00E7662B">
              <w:rPr>
                <w:rFonts w:ascii="Arial" w:eastAsia="MS Mincho" w:hAnsi="Arial" w:cs="Arial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089ACADF" w14:textId="77777777" w:rsidR="00E7662B" w:rsidRPr="00E7662B" w:rsidRDefault="00E7662B" w:rsidP="00E7662B">
            <w:pPr>
              <w:suppressAutoHyphens/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952" w:type="dxa"/>
            <w:shd w:val="clear" w:color="auto" w:fill="auto"/>
            <w:vAlign w:val="center"/>
          </w:tcPr>
          <w:p w14:paraId="356580A3" w14:textId="77777777" w:rsidR="00E7662B" w:rsidRPr="00E7662B" w:rsidRDefault="00E7662B" w:rsidP="00E7662B">
            <w:pPr>
              <w:suppressAutoHyphens/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584" w:type="dxa"/>
            <w:shd w:val="clear" w:color="auto" w:fill="auto"/>
            <w:vAlign w:val="center"/>
          </w:tcPr>
          <w:p w14:paraId="1204CCD4" w14:textId="77777777" w:rsidR="00E7662B" w:rsidRPr="00E7662B" w:rsidRDefault="00E7662B" w:rsidP="00E7662B">
            <w:pPr>
              <w:suppressAutoHyphens/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  <w:lang w:eastAsia="zh-CN"/>
              </w:rPr>
            </w:pPr>
            <w:r w:rsidRPr="00E7662B">
              <w:rPr>
                <w:rFonts w:ascii="Arial" w:eastAsia="MS Mincho" w:hAnsi="Arial" w:cs="Arial"/>
                <w:sz w:val="20"/>
                <w:szCs w:val="20"/>
                <w:lang w:eastAsia="zh-CN"/>
              </w:rPr>
              <w:t>SI/NO, SI 5 punts, NO 0 punts</w:t>
            </w:r>
          </w:p>
        </w:tc>
      </w:tr>
      <w:tr w:rsidR="00E7662B" w:rsidRPr="00E7662B" w14:paraId="0B6FBA09" w14:textId="77777777" w:rsidTr="006B0D70">
        <w:tc>
          <w:tcPr>
            <w:tcW w:w="392" w:type="dxa"/>
            <w:shd w:val="clear" w:color="auto" w:fill="auto"/>
            <w:vAlign w:val="center"/>
          </w:tcPr>
          <w:p w14:paraId="772A0672" w14:textId="77777777" w:rsidR="00E7662B" w:rsidRPr="00E7662B" w:rsidRDefault="00E7662B" w:rsidP="00E7662B">
            <w:pPr>
              <w:suppressAutoHyphens/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  <w:lang w:eastAsia="zh-CN"/>
              </w:rPr>
            </w:pPr>
            <w:r w:rsidRPr="00E7662B">
              <w:rPr>
                <w:rFonts w:ascii="Arial" w:eastAsia="MS Mincho" w:hAnsi="Arial" w:cs="Arial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5749" w:type="dxa"/>
            <w:shd w:val="clear" w:color="auto" w:fill="auto"/>
            <w:vAlign w:val="center"/>
          </w:tcPr>
          <w:p w14:paraId="22462E7D" w14:textId="77777777" w:rsidR="00E7662B" w:rsidRPr="00E7662B" w:rsidRDefault="00E7662B" w:rsidP="00E7662B">
            <w:pPr>
              <w:suppressAutoHyphens/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  <w:lang w:eastAsia="zh-CN"/>
              </w:rPr>
            </w:pPr>
            <w:r w:rsidRPr="00E7662B">
              <w:rPr>
                <w:rFonts w:ascii="Arial" w:eastAsia="MS Mincho" w:hAnsi="Arial" w:cs="Arial"/>
                <w:sz w:val="20"/>
                <w:szCs w:val="20"/>
                <w:lang w:eastAsia="zh-CN"/>
              </w:rPr>
              <w:t>Certificat ISO 14001-2015  Gestió ambiental o equivalent. Caldrà presentar el certificat o, en el seu defecte, acreditar que l’empresa compleix amb els estàndards establerts.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79723A9D" w14:textId="77777777" w:rsidR="00E7662B" w:rsidRPr="00E7662B" w:rsidRDefault="00E7662B" w:rsidP="00E7662B">
            <w:pPr>
              <w:suppressAutoHyphens/>
              <w:spacing w:after="0" w:line="360" w:lineRule="auto"/>
              <w:jc w:val="center"/>
              <w:rPr>
                <w:rFonts w:ascii="Arial" w:eastAsia="MS Mincho" w:hAnsi="Arial" w:cs="Arial"/>
                <w:sz w:val="20"/>
                <w:szCs w:val="20"/>
                <w:lang w:eastAsia="zh-CN"/>
              </w:rPr>
            </w:pPr>
            <w:r w:rsidRPr="00E7662B">
              <w:rPr>
                <w:rFonts w:ascii="Arial" w:eastAsia="MS Mincho" w:hAnsi="Arial" w:cs="Arial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2E3F84A2" w14:textId="77777777" w:rsidR="00E7662B" w:rsidRPr="00E7662B" w:rsidRDefault="00E7662B" w:rsidP="00E7662B">
            <w:pPr>
              <w:suppressAutoHyphens/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952" w:type="dxa"/>
            <w:shd w:val="clear" w:color="auto" w:fill="auto"/>
            <w:vAlign w:val="center"/>
          </w:tcPr>
          <w:p w14:paraId="55D00E65" w14:textId="77777777" w:rsidR="00E7662B" w:rsidRPr="00E7662B" w:rsidRDefault="00E7662B" w:rsidP="00E7662B">
            <w:pPr>
              <w:suppressAutoHyphens/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584" w:type="dxa"/>
            <w:shd w:val="clear" w:color="auto" w:fill="auto"/>
            <w:vAlign w:val="center"/>
          </w:tcPr>
          <w:p w14:paraId="29C526D6" w14:textId="77777777" w:rsidR="00E7662B" w:rsidRPr="00E7662B" w:rsidRDefault="00E7662B" w:rsidP="00E7662B">
            <w:pPr>
              <w:suppressAutoHyphens/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  <w:lang w:eastAsia="zh-CN"/>
              </w:rPr>
            </w:pPr>
            <w:r w:rsidRPr="00E7662B">
              <w:rPr>
                <w:rFonts w:ascii="Arial" w:eastAsia="MS Mincho" w:hAnsi="Arial" w:cs="Arial"/>
                <w:sz w:val="20"/>
                <w:szCs w:val="20"/>
                <w:lang w:eastAsia="zh-CN"/>
              </w:rPr>
              <w:t>SI/NO, SI 5 punts, NO 0 punts</w:t>
            </w:r>
          </w:p>
        </w:tc>
      </w:tr>
      <w:tr w:rsidR="00E7662B" w:rsidRPr="00E7662B" w14:paraId="2E3D6F2B" w14:textId="77777777" w:rsidTr="006B0D70">
        <w:tc>
          <w:tcPr>
            <w:tcW w:w="392" w:type="dxa"/>
            <w:shd w:val="clear" w:color="auto" w:fill="auto"/>
            <w:vAlign w:val="center"/>
          </w:tcPr>
          <w:p w14:paraId="58409A06" w14:textId="77777777" w:rsidR="00E7662B" w:rsidRPr="00E7662B" w:rsidRDefault="00E7662B" w:rsidP="00E7662B">
            <w:pPr>
              <w:suppressAutoHyphens/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  <w:lang w:eastAsia="zh-CN"/>
              </w:rPr>
            </w:pPr>
            <w:r w:rsidRPr="00E7662B">
              <w:rPr>
                <w:rFonts w:ascii="Arial" w:eastAsia="MS Mincho" w:hAnsi="Arial" w:cs="Arial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5749" w:type="dxa"/>
            <w:shd w:val="clear" w:color="auto" w:fill="auto"/>
            <w:vAlign w:val="center"/>
          </w:tcPr>
          <w:p w14:paraId="4161BF35" w14:textId="77777777" w:rsidR="00E7662B" w:rsidRPr="00E7662B" w:rsidRDefault="00E7662B" w:rsidP="00E7662B">
            <w:pPr>
              <w:suppressAutoHyphens/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  <w:lang w:eastAsia="zh-CN"/>
              </w:rPr>
            </w:pPr>
            <w:r w:rsidRPr="00E7662B">
              <w:rPr>
                <w:rFonts w:ascii="Arial" w:eastAsia="MS Mincho" w:hAnsi="Arial" w:cs="Arial"/>
                <w:sz w:val="20"/>
                <w:szCs w:val="20"/>
                <w:lang w:eastAsia="zh-CN"/>
              </w:rPr>
              <w:t>Capacitat de resposta que permeti fer front a un termini de lliurament no superior a 4 hores a partir de la sol·licitud / avís del centre (casos d’urgència / emergència). Caldrà presentar declaració responsable i el compliment del temps de resposta es considerarà obligació essencial del contracte.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5DF124BA" w14:textId="77777777" w:rsidR="00E7662B" w:rsidRPr="00E7662B" w:rsidRDefault="00E7662B" w:rsidP="00E7662B">
            <w:pPr>
              <w:suppressAutoHyphens/>
              <w:spacing w:after="0" w:line="360" w:lineRule="auto"/>
              <w:jc w:val="center"/>
              <w:rPr>
                <w:rFonts w:ascii="Arial" w:eastAsia="MS Mincho" w:hAnsi="Arial" w:cs="Arial"/>
                <w:sz w:val="20"/>
                <w:szCs w:val="20"/>
                <w:lang w:eastAsia="zh-CN"/>
              </w:rPr>
            </w:pPr>
            <w:r w:rsidRPr="00E7662B">
              <w:rPr>
                <w:rFonts w:ascii="Arial" w:eastAsia="MS Mincho" w:hAnsi="Arial" w:cs="Arial"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071AD08F" w14:textId="77777777" w:rsidR="00E7662B" w:rsidRPr="00E7662B" w:rsidRDefault="00E7662B" w:rsidP="00E7662B">
            <w:pPr>
              <w:suppressAutoHyphens/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952" w:type="dxa"/>
            <w:shd w:val="clear" w:color="auto" w:fill="auto"/>
            <w:vAlign w:val="center"/>
          </w:tcPr>
          <w:p w14:paraId="2ABFC163" w14:textId="77777777" w:rsidR="00E7662B" w:rsidRPr="00E7662B" w:rsidRDefault="00E7662B" w:rsidP="00E7662B">
            <w:pPr>
              <w:suppressAutoHyphens/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584" w:type="dxa"/>
            <w:shd w:val="clear" w:color="auto" w:fill="auto"/>
            <w:vAlign w:val="center"/>
          </w:tcPr>
          <w:p w14:paraId="196AB8BA" w14:textId="77777777" w:rsidR="00E7662B" w:rsidRPr="00E7662B" w:rsidRDefault="00E7662B" w:rsidP="00E7662B">
            <w:pPr>
              <w:suppressAutoHyphens/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  <w:lang w:eastAsia="zh-CN"/>
              </w:rPr>
            </w:pPr>
            <w:r w:rsidRPr="00E7662B">
              <w:rPr>
                <w:rFonts w:ascii="Arial" w:eastAsia="MS Mincho" w:hAnsi="Arial" w:cs="Arial"/>
                <w:sz w:val="20"/>
                <w:szCs w:val="20"/>
                <w:lang w:eastAsia="zh-CN"/>
              </w:rPr>
              <w:t>SI/NO, SI 15 punts, NO 0 punts</w:t>
            </w:r>
          </w:p>
        </w:tc>
      </w:tr>
      <w:tr w:rsidR="00E7662B" w:rsidRPr="00E7662B" w14:paraId="2B60D02A" w14:textId="77777777" w:rsidTr="006B0D70">
        <w:tc>
          <w:tcPr>
            <w:tcW w:w="392" w:type="dxa"/>
            <w:shd w:val="clear" w:color="auto" w:fill="auto"/>
            <w:vAlign w:val="center"/>
          </w:tcPr>
          <w:p w14:paraId="05DE95EC" w14:textId="77777777" w:rsidR="00E7662B" w:rsidRPr="00E7662B" w:rsidRDefault="00E7662B" w:rsidP="00E7662B">
            <w:pPr>
              <w:suppressAutoHyphens/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  <w:lang w:eastAsia="zh-CN"/>
              </w:rPr>
            </w:pPr>
            <w:r w:rsidRPr="00E7662B">
              <w:rPr>
                <w:rFonts w:ascii="Arial" w:eastAsia="MS Mincho" w:hAnsi="Arial" w:cs="Arial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5749" w:type="dxa"/>
            <w:shd w:val="clear" w:color="auto" w:fill="auto"/>
            <w:vAlign w:val="center"/>
          </w:tcPr>
          <w:p w14:paraId="472A3548" w14:textId="77777777" w:rsidR="00E7662B" w:rsidRPr="00E7662B" w:rsidRDefault="00E7662B" w:rsidP="00E7662B">
            <w:pPr>
              <w:suppressAutoHyphens/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  <w:lang w:eastAsia="zh-CN"/>
              </w:rPr>
            </w:pPr>
            <w:r w:rsidRPr="00E7662B">
              <w:rPr>
                <w:rFonts w:ascii="Arial" w:eastAsia="MS Mincho" w:hAnsi="Arial" w:cs="Arial"/>
                <w:sz w:val="20"/>
                <w:szCs w:val="20"/>
                <w:lang w:eastAsia="zh-CN"/>
              </w:rPr>
              <w:t>Acreditar la utilització de productes biodegradables i exempts de substàncies perilloses i els sistemes utilitzats per a la seva dispensació, en garantia de l’estalvi. Caldrà aportar llistat del producte amb les fitxes tècniques on s’acrediti complir amb aquests estàndards.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394AEDFD" w14:textId="77777777" w:rsidR="00E7662B" w:rsidRPr="00E7662B" w:rsidRDefault="00E7662B" w:rsidP="00E7662B">
            <w:pPr>
              <w:suppressAutoHyphens/>
              <w:spacing w:after="0" w:line="360" w:lineRule="auto"/>
              <w:jc w:val="center"/>
              <w:rPr>
                <w:rFonts w:ascii="Arial" w:eastAsia="MS Mincho" w:hAnsi="Arial" w:cs="Arial"/>
                <w:sz w:val="20"/>
                <w:szCs w:val="20"/>
                <w:lang w:eastAsia="zh-CN"/>
              </w:rPr>
            </w:pPr>
            <w:r w:rsidRPr="00E7662B">
              <w:rPr>
                <w:rFonts w:ascii="Arial" w:eastAsia="MS Mincho" w:hAnsi="Arial" w:cs="Arial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0A98CCCB" w14:textId="77777777" w:rsidR="00E7662B" w:rsidRPr="00E7662B" w:rsidRDefault="00E7662B" w:rsidP="00E7662B">
            <w:pPr>
              <w:suppressAutoHyphens/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952" w:type="dxa"/>
            <w:shd w:val="clear" w:color="auto" w:fill="auto"/>
            <w:vAlign w:val="center"/>
          </w:tcPr>
          <w:p w14:paraId="22F53EF8" w14:textId="77777777" w:rsidR="00E7662B" w:rsidRPr="00E7662B" w:rsidRDefault="00E7662B" w:rsidP="00E7662B">
            <w:pPr>
              <w:suppressAutoHyphens/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584" w:type="dxa"/>
            <w:shd w:val="clear" w:color="auto" w:fill="auto"/>
            <w:vAlign w:val="center"/>
          </w:tcPr>
          <w:p w14:paraId="357D84EA" w14:textId="77777777" w:rsidR="00E7662B" w:rsidRPr="00E7662B" w:rsidRDefault="00E7662B" w:rsidP="00E7662B">
            <w:pPr>
              <w:suppressAutoHyphens/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  <w:lang w:eastAsia="zh-CN"/>
              </w:rPr>
            </w:pPr>
            <w:r w:rsidRPr="00E7662B">
              <w:rPr>
                <w:rFonts w:ascii="Arial" w:eastAsia="MS Mincho" w:hAnsi="Arial" w:cs="Arial"/>
                <w:sz w:val="20"/>
                <w:szCs w:val="20"/>
                <w:lang w:eastAsia="zh-CN"/>
              </w:rPr>
              <w:t>SI/NO, SI 5 punts, NO 0 punts</w:t>
            </w:r>
          </w:p>
        </w:tc>
      </w:tr>
      <w:tr w:rsidR="00E7662B" w:rsidRPr="00E7662B" w14:paraId="03270748" w14:textId="77777777" w:rsidTr="006B0D70">
        <w:trPr>
          <w:trHeight w:val="614"/>
        </w:trPr>
        <w:tc>
          <w:tcPr>
            <w:tcW w:w="392" w:type="dxa"/>
            <w:shd w:val="clear" w:color="auto" w:fill="auto"/>
            <w:vAlign w:val="center"/>
          </w:tcPr>
          <w:p w14:paraId="3C1E95DA" w14:textId="77777777" w:rsidR="00E7662B" w:rsidRPr="00E7662B" w:rsidRDefault="00E7662B" w:rsidP="00E7662B">
            <w:pPr>
              <w:suppressAutoHyphens/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  <w:lang w:eastAsia="zh-CN"/>
              </w:rPr>
            </w:pPr>
            <w:r w:rsidRPr="00E7662B">
              <w:rPr>
                <w:rFonts w:ascii="Arial" w:eastAsia="MS Mincho" w:hAnsi="Arial" w:cs="Arial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5749" w:type="dxa"/>
            <w:shd w:val="clear" w:color="auto" w:fill="auto"/>
            <w:vAlign w:val="bottom"/>
          </w:tcPr>
          <w:p w14:paraId="7C67A7AE" w14:textId="77777777" w:rsidR="00E7662B" w:rsidRPr="00E7662B" w:rsidRDefault="00E7662B" w:rsidP="00E7662B">
            <w:pPr>
              <w:suppressAutoHyphens/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  <w:highlight w:val="yellow"/>
                <w:lang w:eastAsia="zh-CN"/>
              </w:rPr>
            </w:pPr>
            <w:r w:rsidRPr="00E7662B">
              <w:rPr>
                <w:rFonts w:ascii="Arial" w:eastAsia="MS Mincho" w:hAnsi="Arial" w:cs="Arial"/>
                <w:sz w:val="20"/>
                <w:szCs w:val="20"/>
                <w:lang w:eastAsia="zh-CN"/>
              </w:rPr>
              <w:t xml:space="preserve">Acreditar que la planta de bugaderia disposa d’un sistema de millora en el consum i tractament de l’aigua en relació al servei objecte de licitació. Caldrà presentar una descripció de les </w:t>
            </w:r>
            <w:r w:rsidRPr="00E7662B">
              <w:rPr>
                <w:rFonts w:ascii="Arial" w:eastAsia="MS Mincho" w:hAnsi="Arial" w:cs="Arial"/>
                <w:sz w:val="20"/>
                <w:szCs w:val="20"/>
                <w:lang w:eastAsia="zh-CN"/>
              </w:rPr>
              <w:lastRenderedPageBreak/>
              <w:t xml:space="preserve">instal·lacions tècniques i les mesures empleades per un consum eficient i sostenible de l’aigua.  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2F98B619" w14:textId="77777777" w:rsidR="00E7662B" w:rsidRPr="00E7662B" w:rsidRDefault="00E7662B" w:rsidP="00E7662B">
            <w:pPr>
              <w:suppressAutoHyphens/>
              <w:spacing w:after="0" w:line="360" w:lineRule="auto"/>
              <w:jc w:val="center"/>
              <w:rPr>
                <w:rFonts w:ascii="Arial" w:eastAsia="MS Mincho" w:hAnsi="Arial" w:cs="Arial"/>
                <w:sz w:val="20"/>
                <w:szCs w:val="20"/>
                <w:lang w:eastAsia="zh-CN"/>
              </w:rPr>
            </w:pPr>
            <w:r w:rsidRPr="00E7662B">
              <w:rPr>
                <w:rFonts w:ascii="Arial" w:eastAsia="MS Mincho" w:hAnsi="Arial" w:cs="Arial"/>
                <w:sz w:val="20"/>
                <w:szCs w:val="20"/>
                <w:lang w:eastAsia="zh-CN"/>
              </w:rPr>
              <w:lastRenderedPageBreak/>
              <w:t>5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108EA88A" w14:textId="77777777" w:rsidR="00E7662B" w:rsidRPr="00E7662B" w:rsidRDefault="00E7662B" w:rsidP="00E7662B">
            <w:pPr>
              <w:suppressAutoHyphens/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952" w:type="dxa"/>
            <w:shd w:val="clear" w:color="auto" w:fill="auto"/>
            <w:vAlign w:val="center"/>
          </w:tcPr>
          <w:p w14:paraId="4BE4663D" w14:textId="77777777" w:rsidR="00E7662B" w:rsidRPr="00E7662B" w:rsidRDefault="00E7662B" w:rsidP="00E7662B">
            <w:pPr>
              <w:suppressAutoHyphens/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584" w:type="dxa"/>
            <w:shd w:val="clear" w:color="auto" w:fill="auto"/>
            <w:vAlign w:val="center"/>
          </w:tcPr>
          <w:p w14:paraId="1432FD2B" w14:textId="77777777" w:rsidR="00E7662B" w:rsidRPr="00E7662B" w:rsidRDefault="00E7662B" w:rsidP="00E7662B">
            <w:pPr>
              <w:suppressAutoHyphens/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  <w:lang w:eastAsia="zh-CN"/>
              </w:rPr>
            </w:pPr>
            <w:r w:rsidRPr="00E7662B">
              <w:rPr>
                <w:rFonts w:ascii="Arial" w:eastAsia="MS Mincho" w:hAnsi="Arial" w:cs="Arial"/>
                <w:sz w:val="20"/>
                <w:szCs w:val="20"/>
                <w:lang w:eastAsia="zh-CN"/>
              </w:rPr>
              <w:t>SI/NO, SI 5 punts, NO 0 punts</w:t>
            </w:r>
          </w:p>
        </w:tc>
      </w:tr>
      <w:tr w:rsidR="00E7662B" w:rsidRPr="00E7662B" w14:paraId="2FD5C225" w14:textId="77777777" w:rsidTr="006B0D70">
        <w:tc>
          <w:tcPr>
            <w:tcW w:w="392" w:type="dxa"/>
            <w:shd w:val="clear" w:color="auto" w:fill="auto"/>
            <w:vAlign w:val="center"/>
          </w:tcPr>
          <w:p w14:paraId="0B4F1287" w14:textId="77777777" w:rsidR="00E7662B" w:rsidRPr="00E7662B" w:rsidRDefault="00E7662B" w:rsidP="00E7662B">
            <w:pPr>
              <w:suppressAutoHyphens/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  <w:lang w:eastAsia="zh-CN"/>
              </w:rPr>
            </w:pPr>
            <w:r w:rsidRPr="00E7662B">
              <w:rPr>
                <w:rFonts w:ascii="Arial" w:eastAsia="MS Mincho" w:hAnsi="Arial" w:cs="Arial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5749" w:type="dxa"/>
            <w:shd w:val="clear" w:color="auto" w:fill="auto"/>
            <w:vAlign w:val="center"/>
          </w:tcPr>
          <w:p w14:paraId="73866F74" w14:textId="77777777" w:rsidR="00E7662B" w:rsidRPr="00E7662B" w:rsidRDefault="00E7662B" w:rsidP="00E7662B">
            <w:pPr>
              <w:suppressAutoHyphens/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  <w:lang w:eastAsia="zh-CN"/>
              </w:rPr>
            </w:pPr>
            <w:r w:rsidRPr="00E7662B">
              <w:rPr>
                <w:rFonts w:ascii="Arial" w:eastAsia="MS Mincho" w:hAnsi="Arial" w:cs="Arial"/>
                <w:sz w:val="20"/>
                <w:szCs w:val="20"/>
                <w:lang w:eastAsia="zh-CN"/>
              </w:rPr>
              <w:t>L’empresa presenta documentació (acreditació i/o certificació) del laboratori dels controls analítics.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076E9EA2" w14:textId="77777777" w:rsidR="00E7662B" w:rsidRPr="00E7662B" w:rsidRDefault="00E7662B" w:rsidP="00E7662B">
            <w:pPr>
              <w:suppressAutoHyphens/>
              <w:spacing w:after="0" w:line="360" w:lineRule="auto"/>
              <w:jc w:val="center"/>
              <w:rPr>
                <w:rFonts w:ascii="Arial" w:eastAsia="MS Mincho" w:hAnsi="Arial" w:cs="Arial"/>
                <w:sz w:val="20"/>
                <w:szCs w:val="20"/>
                <w:lang w:eastAsia="zh-CN"/>
              </w:rPr>
            </w:pPr>
            <w:r w:rsidRPr="00E7662B">
              <w:rPr>
                <w:rFonts w:ascii="Arial" w:eastAsia="MS Mincho" w:hAnsi="Arial" w:cs="Arial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39C86DF7" w14:textId="77777777" w:rsidR="00E7662B" w:rsidRPr="00E7662B" w:rsidRDefault="00E7662B" w:rsidP="00E7662B">
            <w:pPr>
              <w:suppressAutoHyphens/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952" w:type="dxa"/>
            <w:shd w:val="clear" w:color="auto" w:fill="auto"/>
            <w:vAlign w:val="center"/>
          </w:tcPr>
          <w:p w14:paraId="592F70A6" w14:textId="77777777" w:rsidR="00E7662B" w:rsidRPr="00E7662B" w:rsidRDefault="00E7662B" w:rsidP="00E7662B">
            <w:pPr>
              <w:suppressAutoHyphens/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584" w:type="dxa"/>
            <w:shd w:val="clear" w:color="auto" w:fill="auto"/>
            <w:vAlign w:val="center"/>
          </w:tcPr>
          <w:p w14:paraId="0C017AEE" w14:textId="77777777" w:rsidR="00E7662B" w:rsidRPr="00E7662B" w:rsidRDefault="00E7662B" w:rsidP="00E7662B">
            <w:pPr>
              <w:suppressAutoHyphens/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  <w:lang w:eastAsia="zh-CN"/>
              </w:rPr>
            </w:pPr>
            <w:r w:rsidRPr="00E7662B">
              <w:rPr>
                <w:rFonts w:ascii="Arial" w:eastAsia="MS Mincho" w:hAnsi="Arial" w:cs="Arial"/>
                <w:sz w:val="20"/>
                <w:szCs w:val="20"/>
                <w:lang w:eastAsia="zh-CN"/>
              </w:rPr>
              <w:t>SI/NO, SI 5 punts, NO 0 punts</w:t>
            </w:r>
          </w:p>
        </w:tc>
      </w:tr>
      <w:tr w:rsidR="00E7662B" w:rsidRPr="00E7662B" w14:paraId="683EF04D" w14:textId="77777777" w:rsidTr="006B0D70">
        <w:tc>
          <w:tcPr>
            <w:tcW w:w="6141" w:type="dxa"/>
            <w:gridSpan w:val="2"/>
            <w:shd w:val="clear" w:color="auto" w:fill="auto"/>
            <w:vAlign w:val="center"/>
          </w:tcPr>
          <w:p w14:paraId="3685DC6F" w14:textId="77777777" w:rsidR="00E7662B" w:rsidRPr="00E7662B" w:rsidRDefault="00E7662B" w:rsidP="00E7662B">
            <w:pPr>
              <w:suppressAutoHyphens/>
              <w:spacing w:after="0" w:line="360" w:lineRule="auto"/>
              <w:jc w:val="both"/>
              <w:rPr>
                <w:rFonts w:ascii="Calibri" w:eastAsia="MS Mincho" w:hAnsi="Calibri" w:cs="Calibri"/>
                <w:b/>
                <w:sz w:val="20"/>
                <w:szCs w:val="20"/>
                <w:lang w:eastAsia="zh-CN"/>
              </w:rPr>
            </w:pPr>
            <w:r w:rsidRPr="00E7662B">
              <w:rPr>
                <w:rFonts w:ascii="Calibri" w:eastAsia="MS Mincho" w:hAnsi="Calibri" w:cs="Calibri"/>
                <w:b/>
                <w:sz w:val="20"/>
                <w:szCs w:val="20"/>
                <w:lang w:eastAsia="zh-CN"/>
              </w:rPr>
              <w:t>TOTAL PUNTUACIÓ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486663BE" w14:textId="77777777" w:rsidR="00E7662B" w:rsidRPr="00E7662B" w:rsidRDefault="00E7662B" w:rsidP="00E7662B">
            <w:pPr>
              <w:suppressAutoHyphens/>
              <w:spacing w:after="0" w:line="360" w:lineRule="auto"/>
              <w:jc w:val="center"/>
              <w:rPr>
                <w:rFonts w:ascii="Arial" w:eastAsia="MS Mincho" w:hAnsi="Arial" w:cs="Arial"/>
                <w:b/>
                <w:sz w:val="20"/>
                <w:szCs w:val="20"/>
                <w:lang w:eastAsia="zh-CN"/>
              </w:rPr>
            </w:pPr>
            <w:r w:rsidRPr="00E7662B">
              <w:rPr>
                <w:rFonts w:ascii="Arial" w:eastAsia="MS Mincho" w:hAnsi="Arial" w:cs="Arial"/>
                <w:b/>
                <w:sz w:val="20"/>
                <w:szCs w:val="20"/>
                <w:lang w:eastAsia="zh-CN"/>
              </w:rPr>
              <w:t>40</w:t>
            </w:r>
          </w:p>
        </w:tc>
        <w:tc>
          <w:tcPr>
            <w:tcW w:w="6579" w:type="dxa"/>
            <w:gridSpan w:val="3"/>
            <w:shd w:val="clear" w:color="auto" w:fill="auto"/>
            <w:vAlign w:val="center"/>
          </w:tcPr>
          <w:p w14:paraId="1B0D4C90" w14:textId="77777777" w:rsidR="00E7662B" w:rsidRPr="00E7662B" w:rsidRDefault="00E7662B" w:rsidP="00E7662B">
            <w:pPr>
              <w:suppressAutoHyphens/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  <w:lang w:eastAsia="zh-CN"/>
              </w:rPr>
            </w:pPr>
          </w:p>
        </w:tc>
      </w:tr>
    </w:tbl>
    <w:p w14:paraId="51959875" w14:textId="77777777" w:rsidR="00E7662B" w:rsidRPr="00E7662B" w:rsidRDefault="00E7662B" w:rsidP="00E7662B">
      <w:pPr>
        <w:suppressAutoHyphens/>
        <w:spacing w:before="162" w:after="0" w:line="360" w:lineRule="auto"/>
        <w:ind w:right="-567"/>
        <w:jc w:val="both"/>
        <w:rPr>
          <w:rFonts w:ascii="Calibri" w:eastAsia="MS Mincho" w:hAnsi="Calibri" w:cs="Calibri"/>
          <w:b/>
          <w:bCs/>
          <w:i/>
          <w:iCs/>
          <w:color w:val="FF0000"/>
          <w:sz w:val="18"/>
          <w:szCs w:val="20"/>
          <w:lang w:eastAsia="zh-CN"/>
        </w:rPr>
      </w:pPr>
      <w:r w:rsidRPr="00E7662B">
        <w:rPr>
          <w:rFonts w:ascii="Calibri" w:eastAsia="MS Mincho" w:hAnsi="Calibri" w:cs="Calibri"/>
          <w:b/>
          <w:bCs/>
          <w:i/>
          <w:iCs/>
          <w:color w:val="FF0000"/>
          <w:sz w:val="18"/>
          <w:szCs w:val="20"/>
          <w:lang w:eastAsia="zh-CN"/>
        </w:rPr>
        <w:t>*A part de complimentar aquest model cal aportar documentació en format PDF sense encriptar, que justifiqui el compliment de totes les característiques tècniques exigides en el PPT. L’incompliment d’aquesta obligació o l’acreditació insuficient dels requisits tècnics exigits, comportarà la no admissió de l’oferta presentada.</w:t>
      </w:r>
    </w:p>
    <w:p w14:paraId="73069C37" w14:textId="77777777" w:rsidR="00E7662B" w:rsidRPr="00E7662B" w:rsidRDefault="00E7662B" w:rsidP="00E7662B">
      <w:pPr>
        <w:suppressAutoHyphens/>
        <w:spacing w:after="0" w:line="240" w:lineRule="auto"/>
        <w:jc w:val="both"/>
        <w:rPr>
          <w:rFonts w:ascii="Calibri" w:eastAsia="MS Mincho" w:hAnsi="Calibri" w:cs="Calibri"/>
          <w:bCs/>
          <w:i/>
          <w:iCs/>
          <w:color w:val="4F81BD"/>
          <w:sz w:val="18"/>
          <w:szCs w:val="20"/>
          <w:lang w:eastAsia="zh-CN"/>
        </w:rPr>
      </w:pPr>
      <w:r w:rsidRPr="00E7662B">
        <w:rPr>
          <w:rFonts w:ascii="Calibri" w:eastAsia="MS Mincho" w:hAnsi="Calibri" w:cs="Calibri"/>
          <w:b/>
          <w:bCs/>
          <w:i/>
          <w:iCs/>
          <w:color w:val="4F81BD"/>
          <w:sz w:val="18"/>
          <w:szCs w:val="20"/>
          <w:lang w:eastAsia="zh-CN"/>
        </w:rPr>
        <w:t>Nom de l’empresa:</w:t>
      </w:r>
    </w:p>
    <w:p w14:paraId="5FA3D068" w14:textId="77777777" w:rsidR="00E7662B" w:rsidRPr="00E7662B" w:rsidRDefault="00E7662B" w:rsidP="00E7662B">
      <w:pPr>
        <w:suppressAutoHyphens/>
        <w:spacing w:after="0" w:line="240" w:lineRule="auto"/>
        <w:jc w:val="both"/>
        <w:rPr>
          <w:rFonts w:ascii="Calibri" w:eastAsia="MS Mincho" w:hAnsi="Calibri" w:cs="Calibri"/>
          <w:bCs/>
          <w:i/>
          <w:iCs/>
          <w:color w:val="4F81BD"/>
          <w:sz w:val="18"/>
          <w:szCs w:val="20"/>
          <w:lang w:eastAsia="zh-CN"/>
        </w:rPr>
      </w:pPr>
      <w:r w:rsidRPr="00E7662B">
        <w:rPr>
          <w:rFonts w:ascii="Calibri" w:eastAsia="MS Mincho" w:hAnsi="Calibri" w:cs="Calibri"/>
          <w:b/>
          <w:bCs/>
          <w:i/>
          <w:iCs/>
          <w:color w:val="4F81BD"/>
          <w:sz w:val="18"/>
          <w:szCs w:val="20"/>
          <w:lang w:eastAsia="zh-CN"/>
        </w:rPr>
        <w:t>NIE:</w:t>
      </w:r>
    </w:p>
    <w:p w14:paraId="2A7F0B50" w14:textId="77777777" w:rsidR="00E7662B" w:rsidRPr="00E7662B" w:rsidRDefault="00E7662B" w:rsidP="00E7662B">
      <w:pPr>
        <w:suppressAutoHyphens/>
        <w:spacing w:after="0" w:line="240" w:lineRule="auto"/>
        <w:jc w:val="both"/>
        <w:rPr>
          <w:rFonts w:ascii="Calibri" w:eastAsia="MS Mincho" w:hAnsi="Calibri" w:cs="Calibri"/>
          <w:bCs/>
          <w:i/>
          <w:iCs/>
          <w:color w:val="4F81BD"/>
          <w:sz w:val="18"/>
          <w:szCs w:val="20"/>
          <w:lang w:eastAsia="zh-CN"/>
        </w:rPr>
      </w:pPr>
      <w:r w:rsidRPr="00E7662B">
        <w:rPr>
          <w:rFonts w:ascii="Calibri" w:eastAsia="MS Mincho" w:hAnsi="Calibri" w:cs="Calibri"/>
          <w:b/>
          <w:bCs/>
          <w:i/>
          <w:iCs/>
          <w:color w:val="4F81BD"/>
          <w:sz w:val="18"/>
          <w:szCs w:val="20"/>
          <w:lang w:eastAsia="zh-CN"/>
        </w:rPr>
        <w:t>Persona de contacte i correu:</w:t>
      </w:r>
    </w:p>
    <w:p w14:paraId="66E1B442" w14:textId="77777777" w:rsidR="00E7662B" w:rsidRPr="00E7662B" w:rsidRDefault="00E7662B" w:rsidP="00E7662B">
      <w:pPr>
        <w:suppressAutoHyphens/>
        <w:spacing w:after="0" w:line="240" w:lineRule="auto"/>
        <w:jc w:val="both"/>
        <w:rPr>
          <w:rFonts w:ascii="Calibri" w:eastAsia="MS Mincho" w:hAnsi="Calibri" w:cs="Calibri"/>
          <w:bCs/>
          <w:i/>
          <w:iCs/>
          <w:color w:val="4F81BD"/>
          <w:sz w:val="18"/>
          <w:szCs w:val="20"/>
          <w:lang w:eastAsia="zh-CN"/>
        </w:rPr>
      </w:pPr>
      <w:r w:rsidRPr="00E7662B">
        <w:rPr>
          <w:rFonts w:ascii="Calibri" w:eastAsia="MS Mincho" w:hAnsi="Calibri" w:cs="Calibri"/>
          <w:b/>
          <w:bCs/>
          <w:i/>
          <w:iCs/>
          <w:color w:val="4F81BD"/>
          <w:sz w:val="18"/>
          <w:szCs w:val="20"/>
          <w:lang w:eastAsia="zh-CN"/>
        </w:rPr>
        <w:t>Data i segell</w:t>
      </w:r>
    </w:p>
    <w:p w14:paraId="7BCD2AA7" w14:textId="77777777" w:rsidR="00E7662B" w:rsidRPr="00E7662B" w:rsidRDefault="00E7662B" w:rsidP="00E7662B">
      <w:pPr>
        <w:suppressAutoHyphens/>
        <w:spacing w:after="0" w:line="240" w:lineRule="auto"/>
        <w:jc w:val="both"/>
        <w:rPr>
          <w:rFonts w:ascii="Arial" w:eastAsia="MS Mincho" w:hAnsi="Arial" w:cs="Arial"/>
          <w:szCs w:val="20"/>
          <w:lang w:eastAsia="zh-CN"/>
        </w:rPr>
      </w:pPr>
    </w:p>
    <w:p w14:paraId="786956A7" w14:textId="77777777" w:rsidR="006F694D" w:rsidRDefault="006F694D"/>
    <w:sectPr w:rsidR="006F694D" w:rsidSect="00646DE9">
      <w:headerReference w:type="default" r:id="rId4"/>
      <w:footerReference w:type="default" r:id="rId5"/>
      <w:pgSz w:w="16838" w:h="11906" w:orient="landscape"/>
      <w:pgMar w:top="1701" w:right="1134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72FD3" w14:textId="5899803E" w:rsidR="00D63BB7" w:rsidRDefault="00E7662B">
    <w:pPr>
      <w:pStyle w:val="Piedepgin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8EA5157" wp14:editId="6FEC5583">
              <wp:simplePos x="0" y="0"/>
              <wp:positionH relativeFrom="page">
                <wp:posOffset>6567170</wp:posOffset>
              </wp:positionH>
              <wp:positionV relativeFrom="paragraph">
                <wp:posOffset>44450</wp:posOffset>
              </wp:positionV>
              <wp:extent cx="139700" cy="144145"/>
              <wp:effectExtent l="4445" t="8255" r="8255" b="0"/>
              <wp:wrapSquare wrapText="largest"/>
              <wp:docPr id="3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" cy="14414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42B46DF" w14:textId="77777777" w:rsidR="00D63BB7" w:rsidRDefault="00E7662B">
                          <w:pPr>
                            <w:pStyle w:val="Piedepgina"/>
                          </w:pPr>
                        </w:p>
                      </w:txbxContent>
                    </wps:txbx>
                    <wps:bodyPr rot="0" vert="horz" wrap="square" lIns="1270" tIns="1270" rIns="1270" bIns="127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8EA5157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margin-left:517.1pt;margin-top:3.5pt;width:11pt;height:11.3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" stroked="f">
              <v:fill opacity="0"/>
              <v:textbox inset=".1pt,.1pt,.1pt,.1pt">
                <w:txbxContent>
                  <w:p w14:paraId="042B46DF" w14:textId="77777777" w:rsidR="00D63BB7" w:rsidRDefault="00E7662B">
                    <w:pPr>
                      <w:pStyle w:val="Piedepgina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AB7E2" w14:textId="3B80E973" w:rsidR="00D63BB7" w:rsidRDefault="00E7662B">
    <w:pPr>
      <w:pStyle w:val="Encabezado"/>
    </w:pPr>
    <w:r>
      <w:rPr>
        <w:rFonts w:eastAsia="Arial"/>
      </w:rPr>
      <w:t xml:space="preserve"> </w:t>
    </w:r>
    <w:r>
      <w:rPr>
        <w:noProof/>
      </w:rPr>
      <w:drawing>
        <wp:inline distT="0" distB="0" distL="0" distR="0" wp14:anchorId="203F3612" wp14:editId="7A662406">
          <wp:extent cx="1790700" cy="41910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47" t="-201" r="-47" b="-201"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4191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Arial"/>
      </w:rPr>
      <w:t xml:space="preserve">            </w:t>
    </w:r>
    <w:r>
      <w:tab/>
    </w:r>
    <w:r>
      <w:tab/>
    </w:r>
    <w:r>
      <w:rPr>
        <w:noProof/>
        <w:lang w:val="ca-ES" w:eastAsia="ca-ES"/>
      </w:rPr>
      <w:drawing>
        <wp:inline distT="0" distB="0" distL="0" distR="0" wp14:anchorId="340A249C" wp14:editId="6476CEEC">
          <wp:extent cx="1638300" cy="409575"/>
          <wp:effectExtent l="0" t="0" r="0" b="952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7" t="-143" r="-37" b="-143"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0957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49ED277A" w14:textId="77777777" w:rsidR="00D63BB7" w:rsidRDefault="00E7662B">
    <w:pPr>
      <w:pStyle w:val="Encabezado"/>
      <w:jc w:val="right"/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62B"/>
    <w:rsid w:val="00523961"/>
    <w:rsid w:val="006F694D"/>
    <w:rsid w:val="008C015F"/>
    <w:rsid w:val="00E76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8B4DFD"/>
  <w15:chartTrackingRefBased/>
  <w15:docId w15:val="{475345B6-620A-4ECF-913A-33B451E2B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3961"/>
    <w:pPr>
      <w:spacing w:after="200" w:line="276" w:lineRule="auto"/>
    </w:pPr>
  </w:style>
  <w:style w:type="paragraph" w:styleId="Ttulo1">
    <w:name w:val="heading 1"/>
    <w:basedOn w:val="Normal"/>
    <w:next w:val="Normal"/>
    <w:link w:val="Ttulo1Car"/>
    <w:uiPriority w:val="99"/>
    <w:qFormat/>
    <w:rsid w:val="00523961"/>
    <w:pPr>
      <w:keepNext/>
      <w:suppressAutoHyphens/>
      <w:spacing w:after="0" w:line="360" w:lineRule="auto"/>
      <w:jc w:val="center"/>
      <w:outlineLvl w:val="0"/>
    </w:pPr>
    <w:rPr>
      <w:rFonts w:ascii="Arial" w:eastAsia="Times New Roman" w:hAnsi="Arial"/>
      <w:b/>
      <w:sz w:val="24"/>
      <w:szCs w:val="20"/>
      <w:lang w:eastAsia="ar-SA"/>
    </w:rPr>
  </w:style>
  <w:style w:type="paragraph" w:styleId="Ttulo2">
    <w:name w:val="heading 2"/>
    <w:basedOn w:val="Normal"/>
    <w:next w:val="Normal"/>
    <w:link w:val="Ttulo2Car"/>
    <w:uiPriority w:val="99"/>
    <w:qFormat/>
    <w:rsid w:val="00523961"/>
    <w:pPr>
      <w:keepNext/>
      <w:suppressAutoHyphens/>
      <w:spacing w:after="0" w:line="240" w:lineRule="auto"/>
      <w:outlineLvl w:val="1"/>
    </w:pPr>
    <w:rPr>
      <w:rFonts w:ascii="Arial" w:eastAsia="Times New Roman" w:hAnsi="Arial"/>
      <w:b/>
      <w:sz w:val="24"/>
      <w:szCs w:val="20"/>
      <w:lang w:eastAsia="ar-SA"/>
    </w:rPr>
  </w:style>
  <w:style w:type="paragraph" w:styleId="Ttulo3">
    <w:name w:val="heading 3"/>
    <w:basedOn w:val="Normal"/>
    <w:next w:val="Normal"/>
    <w:link w:val="Ttulo3Car"/>
    <w:uiPriority w:val="99"/>
    <w:qFormat/>
    <w:rsid w:val="00523961"/>
    <w:pPr>
      <w:keepNext/>
      <w:suppressAutoHyphens/>
      <w:spacing w:after="0" w:line="240" w:lineRule="auto"/>
      <w:ind w:right="707"/>
      <w:jc w:val="right"/>
      <w:outlineLvl w:val="2"/>
    </w:pPr>
    <w:rPr>
      <w:rFonts w:ascii="Arial" w:eastAsia="Times New Roman" w:hAnsi="Arial" w:cs="Arial"/>
      <w:b/>
      <w:sz w:val="28"/>
      <w:szCs w:val="20"/>
      <w:lang w:eastAsia="ar-SA"/>
    </w:rPr>
  </w:style>
  <w:style w:type="paragraph" w:styleId="Ttulo4">
    <w:name w:val="heading 4"/>
    <w:basedOn w:val="Normal"/>
    <w:next w:val="Normal"/>
    <w:link w:val="Ttulo4Car"/>
    <w:uiPriority w:val="99"/>
    <w:qFormat/>
    <w:rsid w:val="00523961"/>
    <w:pPr>
      <w:keepNext/>
      <w:suppressAutoHyphens/>
      <w:spacing w:after="0" w:line="240" w:lineRule="auto"/>
      <w:jc w:val="both"/>
      <w:outlineLvl w:val="3"/>
    </w:pPr>
    <w:rPr>
      <w:rFonts w:ascii="Arial" w:eastAsia="Times New Roman" w:hAnsi="Arial"/>
      <w:b/>
      <w:sz w:val="20"/>
      <w:szCs w:val="20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rsid w:val="00523961"/>
    <w:rPr>
      <w:rFonts w:ascii="Arial" w:eastAsia="Times New Roman" w:hAnsi="Arial"/>
      <w:b/>
      <w:sz w:val="24"/>
      <w:szCs w:val="20"/>
      <w:lang w:val="ca-ES" w:eastAsia="ar-SA"/>
    </w:rPr>
  </w:style>
  <w:style w:type="character" w:customStyle="1" w:styleId="Ttulo2Car">
    <w:name w:val="Título 2 Car"/>
    <w:basedOn w:val="Fuentedeprrafopredeter"/>
    <w:link w:val="Ttulo2"/>
    <w:uiPriority w:val="99"/>
    <w:rsid w:val="00523961"/>
    <w:rPr>
      <w:rFonts w:ascii="Arial" w:eastAsia="Times New Roman" w:hAnsi="Arial"/>
      <w:b/>
      <w:sz w:val="24"/>
      <w:szCs w:val="20"/>
      <w:lang w:val="ca-ES" w:eastAsia="ar-SA"/>
    </w:rPr>
  </w:style>
  <w:style w:type="character" w:customStyle="1" w:styleId="Ttulo3Car">
    <w:name w:val="Título 3 Car"/>
    <w:basedOn w:val="Fuentedeprrafopredeter"/>
    <w:link w:val="Ttulo3"/>
    <w:uiPriority w:val="99"/>
    <w:rsid w:val="00523961"/>
    <w:rPr>
      <w:rFonts w:ascii="Arial" w:eastAsia="Times New Roman" w:hAnsi="Arial" w:cs="Arial"/>
      <w:b/>
      <w:sz w:val="28"/>
      <w:szCs w:val="20"/>
      <w:lang w:val="ca-ES" w:eastAsia="ar-SA"/>
    </w:rPr>
  </w:style>
  <w:style w:type="character" w:customStyle="1" w:styleId="Ttulo4Car">
    <w:name w:val="Título 4 Car"/>
    <w:basedOn w:val="Fuentedeprrafopredeter"/>
    <w:link w:val="Ttulo4"/>
    <w:uiPriority w:val="99"/>
    <w:rsid w:val="00523961"/>
    <w:rPr>
      <w:rFonts w:ascii="Arial" w:eastAsia="Times New Roman" w:hAnsi="Arial"/>
      <w:b/>
      <w:sz w:val="20"/>
      <w:szCs w:val="20"/>
      <w:lang w:val="ca-ES" w:eastAsia="ar-SA"/>
    </w:rPr>
  </w:style>
  <w:style w:type="character" w:styleId="nfasis">
    <w:name w:val="Emphasis"/>
    <w:basedOn w:val="Fuentedeprrafopredeter"/>
    <w:uiPriority w:val="99"/>
    <w:qFormat/>
    <w:rsid w:val="00523961"/>
    <w:rPr>
      <w:rFonts w:cs="Times New Roman"/>
      <w:i/>
    </w:rPr>
  </w:style>
  <w:style w:type="paragraph" w:styleId="Prrafodelista">
    <w:name w:val="List Paragraph"/>
    <w:basedOn w:val="Normal"/>
    <w:link w:val="PrrafodelistaCar"/>
    <w:uiPriority w:val="99"/>
    <w:qFormat/>
    <w:rsid w:val="00523961"/>
    <w:pPr>
      <w:suppressAutoHyphens/>
      <w:spacing w:after="0" w:line="240" w:lineRule="auto"/>
      <w:ind w:left="720"/>
    </w:pPr>
    <w:rPr>
      <w:lang w:eastAsia="ar-SA"/>
    </w:rPr>
  </w:style>
  <w:style w:type="character" w:customStyle="1" w:styleId="PrrafodelistaCar">
    <w:name w:val="Párrafo de lista Car"/>
    <w:link w:val="Prrafodelista"/>
    <w:uiPriority w:val="99"/>
    <w:locked/>
    <w:rsid w:val="00523961"/>
    <w:rPr>
      <w:lang w:val="ca-ES" w:eastAsia="ar-SA"/>
    </w:rPr>
  </w:style>
  <w:style w:type="paragraph" w:styleId="Encabezado">
    <w:name w:val="header"/>
    <w:basedOn w:val="Normal"/>
    <w:link w:val="EncabezadoCar"/>
    <w:uiPriority w:val="99"/>
    <w:semiHidden/>
    <w:unhideWhenUsed/>
    <w:rsid w:val="00E7662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E7662B"/>
  </w:style>
  <w:style w:type="paragraph" w:styleId="Piedepgina">
    <w:name w:val="footer"/>
    <w:basedOn w:val="Normal"/>
    <w:link w:val="PiedepginaCar"/>
    <w:uiPriority w:val="99"/>
    <w:semiHidden/>
    <w:unhideWhenUsed/>
    <w:rsid w:val="00E7662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E766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footer" Target="footer1.xml"/><Relationship Id="rId10" Type="http://schemas.openxmlformats.org/officeDocument/2006/relationships/customXml" Target="../customXml/item3.xml"/><Relationship Id="rId4" Type="http://schemas.openxmlformats.org/officeDocument/2006/relationships/header" Target="header1.xml"/><Relationship Id="rId9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6" ma:contentTypeDescription="Crea un document nou" ma:contentTypeScope="" ma:versionID="e483fdc4d9a6328334672eb07eb04543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b41f2d44cc7ca957bb7728517372019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464DZQEW6WJR-373865134-1114362</_dlc_DocId>
    <_dlc_DocIdUrl xmlns="3ea03929-fffa-4420-b641-51a467d71321">
      <Url>https://consorciorg.sharepoint.com/sites/ARXIU/_layouts/15/DocIdRedir.aspx?ID=464DZQEW6WJR-373865134-1114362</Url>
      <Description>464DZQEW6WJR-373865134-1114362</Description>
    </_dlc_DocIdUrl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</documentManagement>
</p:properties>
</file>

<file path=customXml/itemProps1.xml><?xml version="1.0" encoding="utf-8"?>
<ds:datastoreItem xmlns:ds="http://schemas.openxmlformats.org/officeDocument/2006/customXml" ds:itemID="{8E16202F-1CA0-4E9B-ADE1-94EFCF63CE58}"/>
</file>

<file path=customXml/itemProps2.xml><?xml version="1.0" encoding="utf-8"?>
<ds:datastoreItem xmlns:ds="http://schemas.openxmlformats.org/officeDocument/2006/customXml" ds:itemID="{84607FDB-4C44-4C0C-8B7C-D7A251B03263}"/>
</file>

<file path=customXml/itemProps3.xml><?xml version="1.0" encoding="utf-8"?>
<ds:datastoreItem xmlns:ds="http://schemas.openxmlformats.org/officeDocument/2006/customXml" ds:itemID="{545AA4BF-B524-485E-97D5-C1CD13BA522A}"/>
</file>

<file path=customXml/itemProps4.xml><?xml version="1.0" encoding="utf-8"?>
<ds:datastoreItem xmlns:ds="http://schemas.openxmlformats.org/officeDocument/2006/customXml" ds:itemID="{DD601B9D-D8B4-4716-A07D-443AA313CDB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311</Words>
  <Characters>1776</Characters>
  <Application>Microsoft Office Word</Application>
  <DocSecurity>0</DocSecurity>
  <Lines>14</Lines>
  <Paragraphs>4</Paragraphs>
  <ScaleCrop>false</ScaleCrop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Oriol Morató</dc:creator>
  <cp:keywords/>
  <dc:description/>
  <cp:lastModifiedBy>Oriol Morató</cp:lastModifiedBy>
  <cp:revision>1</cp:revision>
  <dcterms:created xsi:type="dcterms:W3CDTF">2023-01-30T08:29:00Z</dcterms:created>
  <dcterms:modified xsi:type="dcterms:W3CDTF">2023-01-30T08:30:00Z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_dlc_DocIdItemGuid">
    <vt:lpwstr>f3ae3b16-3c51-4d54-b60a-5364733eaa8d</vt:lpwstr>
  </property>
</Properties>
</file>